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1350" w:rsidRPr="00CB5187" w:rsidRDefault="00241350" w:rsidP="00F454D8">
      <w:pPr>
        <w:spacing w:after="0" w:line="240" w:lineRule="auto"/>
        <w:contextualSpacing/>
        <w:jc w:val="both"/>
        <w:rPr>
          <w:rFonts w:ascii="Calibri Light" w:hAnsi="Calibri Light" w:cs="Arial"/>
          <w:b/>
          <w:u w:val="single"/>
          <w:lang w:eastAsia="es-ES"/>
        </w:rPr>
      </w:pPr>
    </w:p>
    <w:p w:rsidR="00F454D8" w:rsidRPr="0004172E" w:rsidRDefault="001150FE" w:rsidP="004A37D5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04172E">
        <w:rPr>
          <w:rFonts w:cs="Arial"/>
          <w:b/>
          <w:sz w:val="40"/>
          <w:szCs w:val="40"/>
          <w:lang w:eastAsia="es-ES"/>
        </w:rPr>
        <w:t xml:space="preserve">ANNEX </w:t>
      </w:r>
      <w:r w:rsidR="009B0F3C" w:rsidRPr="0004172E">
        <w:rPr>
          <w:rFonts w:cs="Arial"/>
          <w:b/>
          <w:sz w:val="40"/>
          <w:szCs w:val="40"/>
          <w:lang w:eastAsia="es-ES"/>
        </w:rPr>
        <w:t>2</w:t>
      </w:r>
    </w:p>
    <w:p w:rsidR="00973C45" w:rsidRPr="0004172E" w:rsidRDefault="004A37D5" w:rsidP="004A37D5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rPr>
          <w:rFonts w:cs="Arial"/>
          <w:b/>
          <w:sz w:val="40"/>
          <w:szCs w:val="40"/>
          <w:lang w:eastAsia="es-ES"/>
        </w:rPr>
      </w:pPr>
      <w:r w:rsidRPr="0004172E">
        <w:rPr>
          <w:rFonts w:cs="Arial"/>
          <w:b/>
          <w:sz w:val="40"/>
          <w:szCs w:val="40"/>
          <w:lang w:eastAsia="es-ES"/>
        </w:rPr>
        <w:t xml:space="preserve">INFORMACIÓ SOBRE LOTS, </w:t>
      </w:r>
      <w:r w:rsidR="009B0F3C" w:rsidRPr="0004172E">
        <w:rPr>
          <w:rFonts w:cs="Arial"/>
          <w:b/>
          <w:sz w:val="40"/>
          <w:szCs w:val="40"/>
          <w:lang w:eastAsia="es-ES"/>
        </w:rPr>
        <w:t>DESCRIPCIONS, JUSTIFICACIÓ DE LA LOTITZACIÓ</w:t>
      </w:r>
      <w:r w:rsidRPr="0004172E">
        <w:rPr>
          <w:rFonts w:cs="Arial"/>
          <w:b/>
          <w:sz w:val="40"/>
          <w:szCs w:val="40"/>
          <w:lang w:eastAsia="es-ES"/>
        </w:rPr>
        <w:t xml:space="preserve">, </w:t>
      </w:r>
      <w:r w:rsidR="009B0F3C" w:rsidRPr="0004172E">
        <w:rPr>
          <w:rFonts w:cs="Arial"/>
          <w:b/>
          <w:sz w:val="40"/>
          <w:szCs w:val="40"/>
          <w:lang w:eastAsia="es-ES"/>
        </w:rPr>
        <w:t>IMPORTS PER LOT</w:t>
      </w:r>
      <w:r w:rsidRPr="0004172E">
        <w:rPr>
          <w:rFonts w:cs="Arial"/>
          <w:b/>
          <w:sz w:val="40"/>
          <w:szCs w:val="40"/>
          <w:lang w:eastAsia="es-ES"/>
        </w:rPr>
        <w:t>, LIMITACIONS</w:t>
      </w:r>
    </w:p>
    <w:p w:rsidR="005505E3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p w:rsidR="003918A3" w:rsidRPr="00CB5187" w:rsidRDefault="003918A3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  <w:r>
        <w:rPr>
          <w:rFonts w:ascii="Calibri Light" w:hAnsi="Calibri Light" w:cs="Arial"/>
          <w:lang w:eastAsia="es-ES"/>
        </w:rPr>
        <w:t>Expedient sense lots</w:t>
      </w:r>
      <w:bookmarkStart w:id="0" w:name="_GoBack"/>
      <w:bookmarkEnd w:id="0"/>
    </w:p>
    <w:sectPr w:rsidR="003918A3" w:rsidRPr="00CB5187" w:rsidSect="00CE36A4">
      <w:headerReference w:type="default" r:id="rId10"/>
      <w:footerReference w:type="default" r:id="rId11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14E99" w:rsidRDefault="00514E99" w:rsidP="00F454D8">
      <w:pPr>
        <w:spacing w:after="0" w:line="240" w:lineRule="auto"/>
      </w:pPr>
      <w:r>
        <w:separator/>
      </w:r>
    </w:p>
  </w:endnote>
  <w:endnote w:type="continuationSeparator" w:id="0">
    <w:p w:rsidR="00514E99" w:rsidRDefault="00514E99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0292" w:rsidRDefault="004065E8">
    <w:pPr>
      <w:pStyle w:val="Peu"/>
    </w:pPr>
    <w:r w:rsidRPr="004065E8">
      <w:rPr>
        <w:noProof/>
      </w:rPr>
      <w:drawing>
        <wp:anchor distT="0" distB="0" distL="114300" distR="114300" simplePos="0" relativeHeight="251660288" behindDoc="0" locked="0" layoutInCell="1" allowOverlap="1" wp14:anchorId="221777D0" wp14:editId="795C3AB5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14E99" w:rsidRDefault="00514E99" w:rsidP="00F454D8">
      <w:pPr>
        <w:spacing w:after="0" w:line="240" w:lineRule="auto"/>
      </w:pPr>
      <w:r>
        <w:separator/>
      </w:r>
    </w:p>
  </w:footnote>
  <w:footnote w:type="continuationSeparator" w:id="0">
    <w:p w:rsidR="00514E99" w:rsidRDefault="00514E99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4D8" w:rsidRDefault="00F454D8">
    <w:pPr>
      <w:pStyle w:val="Capalera"/>
    </w:pPr>
  </w:p>
  <w:p w:rsidR="00F454D8" w:rsidRDefault="00EC4601">
    <w:pPr>
      <w:pStyle w:val="Capalera"/>
    </w:pPr>
    <w:r>
      <w:rPr>
        <w:noProof/>
      </w:rPr>
      <w:drawing>
        <wp:anchor distT="0" distB="0" distL="0" distR="0" simplePos="0" relativeHeight="251658240" behindDoc="0" locked="0" layoutInCell="1" allowOverlap="1" wp14:anchorId="2475D4FD" wp14:editId="5778C2CE">
          <wp:simplePos x="0" y="0"/>
          <wp:positionH relativeFrom="page">
            <wp:posOffset>683260</wp:posOffset>
          </wp:positionH>
          <wp:positionV relativeFrom="page">
            <wp:posOffset>629920</wp:posOffset>
          </wp:positionV>
          <wp:extent cx="1528445" cy="304165"/>
          <wp:effectExtent l="0" t="0" r="0" b="635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ICS_C_AD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528445" cy="3041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803E6A"/>
    <w:multiLevelType w:val="hybridMultilevel"/>
    <w:tmpl w:val="75801AE6"/>
    <w:lvl w:ilvl="0" w:tplc="04030019">
      <w:start w:val="1"/>
      <w:numFmt w:val="lowerLetter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05E98"/>
    <w:rsid w:val="0002264B"/>
    <w:rsid w:val="0004172E"/>
    <w:rsid w:val="00054411"/>
    <w:rsid w:val="00065F93"/>
    <w:rsid w:val="000673BB"/>
    <w:rsid w:val="0008216F"/>
    <w:rsid w:val="000A42C9"/>
    <w:rsid w:val="000D5C86"/>
    <w:rsid w:val="00105018"/>
    <w:rsid w:val="001150FE"/>
    <w:rsid w:val="0016725E"/>
    <w:rsid w:val="001F2DFC"/>
    <w:rsid w:val="002258BD"/>
    <w:rsid w:val="00227795"/>
    <w:rsid w:val="00233B64"/>
    <w:rsid w:val="00241350"/>
    <w:rsid w:val="00247B10"/>
    <w:rsid w:val="002A1ACB"/>
    <w:rsid w:val="002C33FB"/>
    <w:rsid w:val="00312C38"/>
    <w:rsid w:val="0037780A"/>
    <w:rsid w:val="003918A3"/>
    <w:rsid w:val="003A5440"/>
    <w:rsid w:val="004065E8"/>
    <w:rsid w:val="00436473"/>
    <w:rsid w:val="0046181C"/>
    <w:rsid w:val="00470A8C"/>
    <w:rsid w:val="00475BC3"/>
    <w:rsid w:val="00487A4C"/>
    <w:rsid w:val="004A37D5"/>
    <w:rsid w:val="004D453B"/>
    <w:rsid w:val="00514E99"/>
    <w:rsid w:val="00526168"/>
    <w:rsid w:val="005334C6"/>
    <w:rsid w:val="005505E3"/>
    <w:rsid w:val="00586F07"/>
    <w:rsid w:val="006348BD"/>
    <w:rsid w:val="006A1D4F"/>
    <w:rsid w:val="006B4CAB"/>
    <w:rsid w:val="006B5A9D"/>
    <w:rsid w:val="007D0AD6"/>
    <w:rsid w:val="007D4DE8"/>
    <w:rsid w:val="007D7384"/>
    <w:rsid w:val="00815478"/>
    <w:rsid w:val="008B395B"/>
    <w:rsid w:val="00900292"/>
    <w:rsid w:val="009262E1"/>
    <w:rsid w:val="00973C45"/>
    <w:rsid w:val="009B0F3C"/>
    <w:rsid w:val="00A10666"/>
    <w:rsid w:val="00A53191"/>
    <w:rsid w:val="00A7317C"/>
    <w:rsid w:val="00BE673C"/>
    <w:rsid w:val="00C10920"/>
    <w:rsid w:val="00C125A6"/>
    <w:rsid w:val="00C20D6A"/>
    <w:rsid w:val="00C9570A"/>
    <w:rsid w:val="00CA7AD1"/>
    <w:rsid w:val="00CB5187"/>
    <w:rsid w:val="00CE36A4"/>
    <w:rsid w:val="00D746AC"/>
    <w:rsid w:val="00D75A70"/>
    <w:rsid w:val="00DE75F5"/>
    <w:rsid w:val="00E556F8"/>
    <w:rsid w:val="00EC4559"/>
    <w:rsid w:val="00EC4601"/>
    <w:rsid w:val="00F454D8"/>
    <w:rsid w:val="00F627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14056DF"/>
  <w15:docId w15:val="{84121362-C13F-43E5-A8EE-91A964AB65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B297376790B546A80197A73E2F3418" ma:contentTypeVersion="1" ma:contentTypeDescription="Crea un document nou" ma:contentTypeScope="" ma:versionID="8a43b1bb5c1f787a3c55c8464a36f299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572ac8b42f3ef587f96d641b4f387de3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Data d'inici de la planificació" ma:description="Data d'inici de la planificació és una columna del lloc creada per la característica de publicació. S'utilitza per especificar la data i l'hora en què aquesta pàgina començarà a aparèixer als visitants del lloc." ma:hidden="true" ma:internalName="PublishingStartDate">
      <xsd:simpleType>
        <xsd:restriction base="dms:Unknown"/>
      </xsd:simpleType>
    </xsd:element>
    <xsd:element name="PublishingExpirationDate" ma:index="9" nillable="true" ma:displayName="Data de finalització de la planificació" ma:description="Data de finalització de la planificació és una columna del lloc creada per la característica de publicació. S'utilitza per especificar la data i l'hora en què aquesta pàgina deixarà d'aparèixer als visitants del lloc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802B52F-9529-4602-BE61-8E6ED20880E0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839FD7B0-2B2C-48C2-9336-F9A6D0CECCA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E00C34F-BE41-4CD2-A784-81F5C6BE659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</Words>
  <Characters>109</Characters>
  <Application>Microsoft Office Word</Application>
  <DocSecurity>0</DocSecurity>
  <Lines>1</Lines>
  <Paragraphs>1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Alarcon Diaz, Alberto</cp:lastModifiedBy>
  <cp:revision>3</cp:revision>
  <cp:lastPrinted>2018-12-18T08:58:00Z</cp:lastPrinted>
  <dcterms:created xsi:type="dcterms:W3CDTF">2023-10-02T10:10:00Z</dcterms:created>
  <dcterms:modified xsi:type="dcterms:W3CDTF">2025-07-18T07:48:00Z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0x0101002FB297376790B546A80197A73E2F3418</vt:lpwstr>
  </property>
</Properties>
</file>